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70" w:rsidRDefault="00123170" w:rsidP="00123170">
      <w:pPr>
        <w:pStyle w:val="s1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464C55"/>
          <w:sz w:val="28"/>
          <w:szCs w:val="28"/>
        </w:rPr>
      </w:pPr>
      <w:r w:rsidRPr="00CC0670">
        <w:rPr>
          <w:rFonts w:ascii="Arial" w:hAnsi="Arial" w:cs="Arial"/>
          <w:b/>
          <w:color w:val="464C55"/>
          <w:sz w:val="28"/>
          <w:szCs w:val="28"/>
        </w:rPr>
        <w:t>Тарифы на предоставление социальных услуг по формам социального обслуживания и видам социальных услуг</w:t>
      </w:r>
    </w:p>
    <w:p w:rsidR="00123170" w:rsidRPr="00CC0670" w:rsidRDefault="00123170" w:rsidP="00123170">
      <w:pPr>
        <w:pStyle w:val="s1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464C55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8"/>
        <w:gridCol w:w="5355"/>
        <w:gridCol w:w="1476"/>
        <w:gridCol w:w="1404"/>
      </w:tblGrid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spellStart"/>
            <w:proofErr w:type="gramStart"/>
            <w:r w:rsidRPr="00CC06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CC06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социальной услуги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Базовое значение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подушевого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норматива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 услуги: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262,85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приготовлении пищи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196,62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приеме пищи (кормление)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224,56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202,40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1.1.5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(помощь в смене) постельного белья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93,48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93,48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1.1.7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159,02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1.1.8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Вызов врача на дом, в том числе запись на прием к врачу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196,62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1.1.9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к врачу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786,48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1.1.10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при подготовке вещей для выезда на отдых за пределы города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210,05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159,02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топливом (</w:t>
            </w:r>
            <w:proofErr w:type="gram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проживающих в жилых помещениях без центрального отопления)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руб. за 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131,08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1.1.13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Топка печей (</w:t>
            </w:r>
            <w:proofErr w:type="gram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196,62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1.1.14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воды (</w:t>
            </w:r>
            <w:proofErr w:type="gram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проживающих в жилых помещениях без центрального водоснабжения)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131,08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1.1.15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проведении за счет средств получателя социальных услуг уборки жилых помещений, мытья окон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130,85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1.1.16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 мусора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105,52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1.1.17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196,81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1.1.18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за счет средств получателя социальных услуг подписки на газеты и журналы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197,31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1.1.19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Оповещение родственников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132,63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1.1.20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жилых помещений у лиц, не способных по состоянию здоровья самостоятельно осуществлять за собой уход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271,28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 услуги: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133,82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186,12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процедур, связанных с организацией ухода, лицам, не способным по состоянию здоровья самостоятельно осуществлять за собой уход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383,28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приема получателем социальных услуг лекарственных сре</w:t>
            </w:r>
            <w:proofErr w:type="gram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с</w:t>
            </w:r>
            <w:proofErr w:type="gram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оответствии с назначением врача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88,19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1.2.5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196,62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1.2.6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образования пролежней, проведение обработки пролежней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130,49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услуги: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Социально-психологическое консультирование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462,94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 услуги: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198,31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журналов, газет, книг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393,24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вопросам социально-средовой реабилитации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394,43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243,66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592,56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полустационарной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форме социального обслуживания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 услуги: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199,63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питанием</w:t>
            </w:r>
            <w:proofErr w:type="gram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утвержденным нормативам</w:t>
            </w:r>
            <w:r w:rsidRPr="0020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.6pt;height:17.4pt"/>
              </w:pic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пожилого возраста и инвалидов в организациях социального обслуживания населения, за исключением психоневрологических интернатов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в день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392,04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пожилого возраста и инвалидов с заболеванием сахарным диабетом в организациях социального обслуживания населения, за исключением психоневрологических интернатов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в день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386,89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2.1.3.3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пожилого возраста и инвалидов с заболеванием желудочно-кишечного тракта в организациях социального обслуживания населения, за исключением психоневрологических интернатов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в день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300,18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192,50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2.1.5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160,90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2.1.6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137,52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 услуги: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178,14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93,65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процедур, связанных с организацией ухода, лицам, не способным по состоянию здоровья самостоятельно осуществлять за собой уход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199,36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приема получателем социальных услуг лекарственных сре</w:t>
            </w:r>
            <w:proofErr w:type="gram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с</w:t>
            </w:r>
            <w:proofErr w:type="gram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оответствии с назначением врача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88,19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162,44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лечебно-оздоровительных мероприятий (в том числе с использованием реабилитационного оборудования)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224,70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2.2.7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425,16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услуги: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Социально-психологическое консультирование (в том числе семейное 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консультирование):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2.3.1.1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организации социального обслуживания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319,62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изодеятельность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арт-терапия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игровая деятельность, музыкальные занятия, спортивные,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досуговые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экскурсионные мероприятия), в том числе групповых: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2.4.12.1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организации социального обслуживания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33,94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2.4.12.2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использованием телекоммуникационных технологий, в том числе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онлайн-платформ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Skype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Video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Communications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Viber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33,94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досуга (в том числе сопровождение на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социокультурные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46,43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вопросам социально-средовой реабилитации: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организации социального обслуживания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399,07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использованием телекоммуникационных технологий, в том числе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онлайн-платформ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Skype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Video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Communications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Viber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326,05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навыкам социально-средовой ориентации (в том числе самостоятельному передвижению, включая изучение жизненно важных маршрутов передвижения)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243,66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336,68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навыкам (поддержание навыков) поведения в быту и общественных местах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299,27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коммуникативного пространства и коммуникативных ситуаций по месту проживания (получения социальных услуг)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336,68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стационарной форме социального обслуживания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 услуги: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276,14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гражданам пожилого возраста, гражданам трудоспособного возраста и инвалидов трудоспособного возраста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141,12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гражданам пожилого возраста и инвалидам трудоспособного возраста, проживающим в отделениях милосердия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141,12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питанием</w:t>
            </w:r>
            <w:proofErr w:type="gram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утвержденным нормативам: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пожилого возраста и инвалидов в организациях социального обслуживания населения, за исключением психоневрологических интернатов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в день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407,00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пожилого возраста и инвалидов с заболеванием сахарным диабетом в организациях социального обслуживания населения, за исключением психоневрологических интернатов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в день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401,85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пожилого возраста и инвалидов с заболеванием желудочно-кишечного тракта в организациях социального обслуживания населения, за исключением психоневрологических интернатов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в день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315,14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3.1.4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приеме пищи (кормление)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220,41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3.1.5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292,95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3.1.6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140,93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3.1.7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143,69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3.1.8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79,61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3.1.9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Мытье (помощь в мытье) лиц, не способных по состоянию здоровья самостоятельно осуществлять за собой уход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162,55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3.1.10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Бритье (помощь в бритье) бороды и усов лицам, не способным по состоянию здоровья самостоятельно осуществлять за собой уход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75,01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Стрижка волос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163,56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на прогулках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868,79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253,59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3.1.17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152,12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3.1.18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Оповещение родственников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3.1.19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(содействие в оказании) ритуальных услуг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550,89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 услуги: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186,33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Систематическое наблюдение за получателем социальных услуг в целях выявления отклонений в состоянии его 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418,83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процедур, связанных с организацией ухода, лицам, не способным по состоянию здоровья самостоятельно осуществлять за собой уход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519,82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3.2.4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приема получателем социальных услуг лекарственных сре</w:t>
            </w:r>
            <w:proofErr w:type="gram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с</w:t>
            </w:r>
            <w:proofErr w:type="gram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оответствии с назначением врача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83,53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3.2.5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получении медицинской помощи в соответствии с действующим законодательством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779,50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3.2.6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284,52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3.2.7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лечебно-оздоровительных мероприятий (в том числе с использованием реабилитационного оборудования)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362,11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3.2.8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360,96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3.2.9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обработка (обработка волосистых поверхностей тела дезинфицирующими растворами от педикулеза, помывка)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327,91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3.2.10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образования пролежней, проведение обработки пролежней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355,13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услуги: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Социально-психологическое консультирование (в том числе семейное консультирование)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546,07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 услуги: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получателя социальных услуг и (или) ближайшего окружения получателя социальных услуг по вопросам социальной реабилитации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226,37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1249,42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1121,51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бытовая ориентация,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изодеятельность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арт-терапия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игровая деятельность, музыкальные занятия, спортивные,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досуговые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экскурсионные мероприятия), в том числе групповых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68,06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3.4.5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досуга (в том числе сопровождение на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социокультурные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118,52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3.4.6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журналов, газет, книг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579,19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 услуги: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710,84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вопросам социально-средовой реабилитации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451,55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навыкам социально-средовой ориентации (в том числе самостоятельному передвижению, включая изучение жизненно важных маршрутов передвижения)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284,52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284,52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навыкам (поддержание навыков) поведения в быту и общественных местах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252,90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коммуникативного пространства и коммуникативных ситуаций по месту проживания (получения социальных услуг)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284,52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получении лекарственных препаратов, изделий медицинского назначения, предоставляемых в соответствии с действующим законодательством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758,71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3.6.7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в обеспечении техническими средствами реабилитации, 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384,57</w:t>
            </w:r>
          </w:p>
        </w:tc>
      </w:tr>
      <w:tr w:rsidR="00123170" w:rsidRPr="00CC0670" w:rsidTr="003920F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3.7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услугу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170" w:rsidRPr="00CC0670" w:rsidRDefault="00123170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</w:t>
            </w:r>
          </w:p>
        </w:tc>
      </w:tr>
    </w:tbl>
    <w:p w:rsidR="00123170" w:rsidRDefault="00123170" w:rsidP="0012317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123170" w:rsidRDefault="00123170" w:rsidP="0012317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123170" w:rsidRDefault="00123170" w:rsidP="0012317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123170" w:rsidRDefault="00123170" w:rsidP="0012317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123170" w:rsidRDefault="00123170" w:rsidP="00123170">
      <w:pPr>
        <w:rPr>
          <w:b/>
          <w:sz w:val="24"/>
          <w:szCs w:val="24"/>
        </w:rPr>
      </w:pPr>
      <w:r w:rsidRPr="00FE027A">
        <w:rPr>
          <w:b/>
          <w:sz w:val="24"/>
          <w:szCs w:val="24"/>
        </w:rPr>
        <w:t>Директор ООО Пансионата «Озерный»</w:t>
      </w:r>
      <w:r>
        <w:rPr>
          <w:b/>
          <w:sz w:val="24"/>
          <w:szCs w:val="24"/>
        </w:rPr>
        <w:t xml:space="preserve">                      __________________/М.К.Прохорова/</w:t>
      </w:r>
    </w:p>
    <w:p w:rsidR="00123170" w:rsidRDefault="00123170" w:rsidP="0012317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71D3A" w:rsidRDefault="00471D3A"/>
    <w:sectPr w:rsidR="00471D3A" w:rsidSect="0047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170"/>
    <w:rsid w:val="00123170"/>
    <w:rsid w:val="0047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2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2214</Words>
  <Characters>12622</Characters>
  <Application>Microsoft Office Word</Application>
  <DocSecurity>0</DocSecurity>
  <Lines>105</Lines>
  <Paragraphs>29</Paragraphs>
  <ScaleCrop>false</ScaleCrop>
  <Company>Grizli777</Company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2022-01-12T11:35:00Z</dcterms:created>
  <dcterms:modified xsi:type="dcterms:W3CDTF">2022-01-12T11:35:00Z</dcterms:modified>
</cp:coreProperties>
</file>